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06" w:rsidRPr="000F1006" w:rsidRDefault="00F95CE5" w:rsidP="000F1006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к зачету по дисциплине «Человек и культура»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1. Культура и многообразие ее понимания.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2. Основные приемы и культура поведения в обществе.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3. Основы социальной коммуникации, как базовые ценности культуры общения.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4. Речевой этикет в нашем общении.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5. Культурный облик современного человека.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6. Этикет и этика межличностного общения.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7. Психология и культура делового общения.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 xml:space="preserve">8. Роль семьи как первичного этапа социализации личности. 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9. Культура врача. Искусство общения с пациентом.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10. Врачебная тайна, проблема в медицинской этике.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11. Этика и деонтология в профессиональной деятельности.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12. Понятие о духовной культуре врача.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13. Влияние музыки на человека.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14. Влияние живописи на человека.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15. Влияние поэзии на человека.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16. Знаменитые музеи страны (Эрмитаж, музей им. Пушкина, Третьяковская галерея).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17. Роль искусства в жизни человека и общества.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18. Социальное здоровье. Конфликт. Личностное и формальное общение.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19. Роль здорового образа жизни в формировании культурного образа человека.</w:t>
      </w: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 xml:space="preserve">20. Профессиональное саморазвитие личности. </w:t>
      </w:r>
    </w:p>
    <w:p w:rsid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0F1006" w:rsidRPr="000F1006" w:rsidRDefault="000F1006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0F1006" w:rsidRDefault="000F1006" w:rsidP="000F1006">
      <w:pPr>
        <w:pStyle w:val="a7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0F1006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</w:t>
      </w:r>
      <w:r w:rsidR="00F95CE5">
        <w:rPr>
          <w:rFonts w:ascii="Times New Roman" w:hAnsi="Times New Roman"/>
          <w:b/>
          <w:bCs/>
          <w:sz w:val="28"/>
          <w:szCs w:val="28"/>
        </w:rPr>
        <w:t>к зачету по дисциплине «Человек и культура»</w:t>
      </w:r>
    </w:p>
    <w:p w:rsidR="00F95CE5" w:rsidRPr="000F1006" w:rsidRDefault="00F95CE5" w:rsidP="000F1006">
      <w:pPr>
        <w:pStyle w:val="a7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Р</w:t>
      </w:r>
      <w:bookmarkStart w:id="0" w:name="_GoBack"/>
      <w:bookmarkEnd w:id="0"/>
      <w:r w:rsidRPr="000F1006">
        <w:rPr>
          <w:rFonts w:ascii="Times New Roman" w:hAnsi="Times New Roman"/>
          <w:bCs/>
          <w:color w:val="000000"/>
          <w:sz w:val="28"/>
          <w:szCs w:val="28"/>
        </w:rPr>
        <w:t>азведите понятия «личность», «индивид», «человек».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Составьте ранжированный список функций семьи в соответствии со своим жизненным опытом.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Сравните содержание духовной и материальной культуры.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Составьте схему компонентов культурной личности.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Составьте список наиболее интересных Вам произведений искусства по следующим видам: литература, живопись, музыка.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Оставьте таблицу стилей искусства 19-20 века.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Определите роль семьи в становлении культурной личности.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Изобразите схематично функции культуры в жизни человека и общества.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 xml:space="preserve">Сравните модели взаимодействия между врачом и пациентов (по </w:t>
      </w:r>
      <w:proofErr w:type="spellStart"/>
      <w:r w:rsidRPr="000F1006">
        <w:rPr>
          <w:rFonts w:ascii="Times New Roman" w:hAnsi="Times New Roman"/>
          <w:bCs/>
          <w:color w:val="000000"/>
          <w:sz w:val="28"/>
          <w:szCs w:val="28"/>
        </w:rPr>
        <w:t>Витчу</w:t>
      </w:r>
      <w:proofErr w:type="spellEnd"/>
      <w:r w:rsidRPr="000F1006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 xml:space="preserve">Ознакомьтесь с основными правилами употребления «Вы» и «ты» в </w:t>
      </w:r>
      <w:r w:rsidRPr="000F1006">
        <w:rPr>
          <w:rFonts w:ascii="Times New Roman" w:hAnsi="Times New Roman"/>
          <w:bCs/>
          <w:color w:val="000000"/>
          <w:sz w:val="28"/>
          <w:szCs w:val="28"/>
        </w:rPr>
        <w:lastRenderedPageBreak/>
        <w:t>общении. Приведите примеры правильного и неправильного использования их в различных видах общения.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Сформулируйте «золотое правило» этики. Найдите связь между этим правилом и врачебной деятельностью</w:t>
      </w:r>
    </w:p>
    <w:p w:rsidR="000F1006" w:rsidRPr="000F1006" w:rsidRDefault="000F1006" w:rsidP="000F100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Сопоставьте следующие этические принципы врачебного дела: «не навреди» и «делай благо».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Объясните, почему культура речи является компонентом, формирующим доверие между врачом и пациентом.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Согласны ли Вы с утверждением, что «Культура – пространство саморазвития личности»? Приведите аргументы в пользу своей точки зрения.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 xml:space="preserve">Покажите на примере характеристику </w:t>
      </w:r>
      <w:proofErr w:type="spellStart"/>
      <w:r w:rsidRPr="000F1006">
        <w:rPr>
          <w:rFonts w:ascii="Times New Roman" w:hAnsi="Times New Roman"/>
          <w:bCs/>
          <w:color w:val="000000"/>
          <w:sz w:val="28"/>
          <w:szCs w:val="28"/>
        </w:rPr>
        <w:t>жизнеосуществления</w:t>
      </w:r>
      <w:proofErr w:type="spellEnd"/>
      <w:r w:rsidRPr="000F1006">
        <w:rPr>
          <w:rFonts w:ascii="Times New Roman" w:hAnsi="Times New Roman"/>
          <w:bCs/>
          <w:color w:val="000000"/>
          <w:sz w:val="28"/>
          <w:szCs w:val="28"/>
        </w:rPr>
        <w:t xml:space="preserve"> человека: «хочу» - «могу» - «умею» - «должен» - «добиваюсь» - «делаю».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Составьте схему колеса жизненного баланса.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В. Гюго писал: «Прогресс есть цель, идеал есть образец». В чём вы видите связь прогресса медицины и этики врача?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Найдите связь между культурой личности и культурой общества.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Схематично изобразите проблему определения понятия “культура”.</w:t>
      </w:r>
    </w:p>
    <w:p w:rsidR="000F1006" w:rsidRPr="000F1006" w:rsidRDefault="000F1006" w:rsidP="000F100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F1006">
        <w:rPr>
          <w:rFonts w:ascii="Times New Roman" w:hAnsi="Times New Roman"/>
          <w:bCs/>
          <w:color w:val="000000"/>
          <w:sz w:val="28"/>
          <w:szCs w:val="28"/>
        </w:rPr>
        <w:t>Определите роль понятия «долг» в своей профессии.</w:t>
      </w:r>
    </w:p>
    <w:p w:rsidR="000F1006" w:rsidRPr="000F1006" w:rsidRDefault="000F1006" w:rsidP="000F1006">
      <w:pPr>
        <w:pStyle w:val="a7"/>
        <w:tabs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86EEF" w:rsidRPr="000F1006" w:rsidRDefault="00E86EEF" w:rsidP="000F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6EEF" w:rsidRPr="000F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2DBA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1276"/>
        </w:tabs>
        <w:ind w:left="1276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1"/>
    <w:rsid w:val="000F1006"/>
    <w:rsid w:val="00A26851"/>
    <w:rsid w:val="00E86EEF"/>
    <w:rsid w:val="00F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881B-74C1-4552-8F1B-7EC0BDB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10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1006"/>
  </w:style>
  <w:style w:type="paragraph" w:styleId="a5">
    <w:name w:val="Body Text First Indent"/>
    <w:basedOn w:val="a3"/>
    <w:link w:val="a6"/>
    <w:uiPriority w:val="99"/>
    <w:semiHidden/>
    <w:rsid w:val="000F1006"/>
    <w:pPr>
      <w:spacing w:after="200" w:line="276" w:lineRule="auto"/>
      <w:ind w:firstLine="360"/>
    </w:pPr>
    <w:rPr>
      <w:rFonts w:ascii="Calibri" w:eastAsia="Calibri" w:hAnsi="Calibri" w:cs="Times New Roman"/>
      <w:lang w:eastAsia="ru-RU"/>
    </w:rPr>
  </w:style>
  <w:style w:type="character" w:customStyle="1" w:styleId="a6">
    <w:name w:val="Красная строка Знак"/>
    <w:basedOn w:val="a4"/>
    <w:link w:val="a5"/>
    <w:uiPriority w:val="99"/>
    <w:semiHidden/>
    <w:rsid w:val="000F1006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F100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Проходцев Кирилл Александрович</dc:creator>
  <cp:keywords/>
  <dc:description/>
  <cp:lastModifiedBy>Проходцев Кирилл Александрович</cp:lastModifiedBy>
  <cp:revision>4</cp:revision>
  <dcterms:created xsi:type="dcterms:W3CDTF">2019-09-27T08:30:00Z</dcterms:created>
  <dcterms:modified xsi:type="dcterms:W3CDTF">2019-09-27T08:38:00Z</dcterms:modified>
</cp:coreProperties>
</file>